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440" w:rsidRDefault="004E2B7A" w:rsidP="00E25D0E">
      <w:pPr>
        <w:shd w:val="clear" w:color="auto" w:fill="FEFEFE"/>
        <w:spacing w:after="0" w:line="240" w:lineRule="auto"/>
        <w:jc w:val="right"/>
        <w:rPr>
          <w:rFonts w:ascii="Times New Roman" w:eastAsia="Times New Roman" w:hAnsi="Times New Roman" w:cs="Times New Roman"/>
          <w:color w:val="000000"/>
          <w:lang w:eastAsia="bg-BG"/>
        </w:rPr>
      </w:pPr>
      <w:r w:rsidRPr="00FC32A5">
        <w:rPr>
          <w:rFonts w:ascii="Times New Roman" w:eastAsia="Times New Roman" w:hAnsi="Times New Roman" w:cs="Times New Roman"/>
          <w:color w:val="000000"/>
          <w:lang w:eastAsia="bg-BG"/>
        </w:rPr>
        <w:t xml:space="preserve">Приложение </w:t>
      </w:r>
      <w:r w:rsidR="006D1440">
        <w:rPr>
          <w:rFonts w:ascii="Times New Roman" w:eastAsia="Times New Roman" w:hAnsi="Times New Roman" w:cs="Times New Roman"/>
          <w:color w:val="000000"/>
          <w:lang w:eastAsia="bg-BG"/>
        </w:rPr>
        <w:t>7</w:t>
      </w:r>
    </w:p>
    <w:p w:rsidR="004E2B7A" w:rsidRPr="00FC32A5" w:rsidRDefault="004E2B7A" w:rsidP="00E25D0E">
      <w:pPr>
        <w:shd w:val="clear" w:color="auto" w:fill="FEFEFE"/>
        <w:spacing w:after="0" w:line="240" w:lineRule="auto"/>
        <w:jc w:val="right"/>
        <w:rPr>
          <w:rFonts w:ascii="Times New Roman" w:eastAsia="Times New Roman" w:hAnsi="Times New Roman" w:cs="Times New Roman"/>
          <w:color w:val="000000"/>
          <w:lang w:eastAsia="bg-BG"/>
        </w:rPr>
      </w:pPr>
      <w:r w:rsidRPr="00FC32A5">
        <w:rPr>
          <w:rFonts w:ascii="Times New Roman" w:eastAsia="Times New Roman" w:hAnsi="Times New Roman" w:cs="Times New Roman"/>
          <w:color w:val="000000"/>
          <w:lang w:eastAsia="bg-BG"/>
        </w:rPr>
        <w:t xml:space="preserve"> </w:t>
      </w:r>
    </w:p>
    <w:p w:rsidR="004E2B7A" w:rsidRPr="004E2B7A" w:rsidRDefault="004E2B7A" w:rsidP="004E2B7A">
      <w:pPr>
        <w:shd w:val="clear" w:color="auto" w:fill="FEFEFE"/>
        <w:spacing w:after="0" w:line="240" w:lineRule="auto"/>
        <w:rPr>
          <w:rFonts w:ascii="Verdana" w:eastAsia="Times New Roman" w:hAnsi="Verdana" w:cs="Times New Roman"/>
          <w:color w:val="000000"/>
          <w:lang w:eastAsia="bg-BG"/>
        </w:rPr>
      </w:pPr>
      <w:r w:rsidRPr="004E2B7A">
        <w:rPr>
          <w:rFonts w:ascii="Verdana" w:eastAsia="Times New Roman" w:hAnsi="Verdana" w:cs="Times New Roman"/>
          <w:color w:val="000000"/>
          <w:lang w:val="en-US" w:eastAsia="bg-BG"/>
        </w:rPr>
        <w:t> </w:t>
      </w:r>
    </w:p>
    <w:tbl>
      <w:tblPr>
        <w:tblW w:w="0" w:type="auto"/>
        <w:tblCellMar>
          <w:left w:w="0" w:type="dxa"/>
          <w:right w:w="0" w:type="dxa"/>
        </w:tblCellMar>
        <w:tblLook w:val="04A0" w:firstRow="1" w:lastRow="0" w:firstColumn="1" w:lastColumn="0" w:noHBand="0" w:noVBand="1"/>
      </w:tblPr>
      <w:tblGrid>
        <w:gridCol w:w="9216"/>
      </w:tblGrid>
      <w:tr w:rsidR="004E2B7A" w:rsidRPr="004E2B7A" w:rsidTr="00EE62D7">
        <w:tc>
          <w:tcPr>
            <w:tcW w:w="9216" w:type="dxa"/>
            <w:tcMar>
              <w:top w:w="0" w:type="dxa"/>
              <w:left w:w="108" w:type="dxa"/>
              <w:bottom w:w="0" w:type="dxa"/>
              <w:right w:w="108" w:type="dxa"/>
            </w:tcMar>
            <w:vAlign w:val="center"/>
            <w:hideMark/>
          </w:tcPr>
          <w:p w:rsidR="004E2B7A" w:rsidRPr="00EE62D7" w:rsidRDefault="004E2B7A" w:rsidP="00091BF9">
            <w:pPr>
              <w:spacing w:before="170" w:after="113" w:line="242" w:lineRule="atLeast"/>
              <w:jc w:val="center"/>
              <w:textAlignment w:val="center"/>
              <w:rPr>
                <w:rFonts w:ascii="Times New Roman" w:eastAsia="Times New Roman" w:hAnsi="Times New Roman" w:cs="Times New Roman"/>
                <w:b/>
                <w:sz w:val="24"/>
                <w:szCs w:val="24"/>
                <w:lang w:eastAsia="bg-BG"/>
              </w:rPr>
            </w:pPr>
            <w:r w:rsidRPr="00EE62D7">
              <w:rPr>
                <w:rFonts w:ascii="Times New Roman" w:eastAsia="Times New Roman" w:hAnsi="Times New Roman" w:cs="Times New Roman"/>
                <w:b/>
                <w:color w:val="000000"/>
                <w:sz w:val="24"/>
                <w:szCs w:val="24"/>
                <w:lang w:eastAsia="bg-BG"/>
              </w:rPr>
              <w:t>ДЕКЛАРАЦИЯ</w:t>
            </w:r>
          </w:p>
          <w:p w:rsidR="00EE62D7" w:rsidRPr="00B31875" w:rsidRDefault="00EE62D7" w:rsidP="00EE62D7">
            <w:pPr>
              <w:spacing w:before="100" w:beforeAutospacing="1" w:after="0"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Долуподписаният/ата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after="100" w:afterAutospacing="1" w:line="240" w:lineRule="auto"/>
              <w:jc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sz w:val="24"/>
                <w:szCs w:val="24"/>
                <w:lang w:eastAsia="bg-BG"/>
              </w:rPr>
              <w:t>(име, презиме, фамилия)</w:t>
            </w:r>
          </w:p>
          <w:p w:rsidR="00EE62D7" w:rsidRPr="00B31875" w:rsidRDefault="00EE62D7" w:rsidP="00EE62D7">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ЕГН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 притежаващ лична карта № ..........................................,</w:t>
            </w:r>
          </w:p>
          <w:p w:rsidR="00EE62D7" w:rsidRPr="00B31875" w:rsidRDefault="00EE62D7" w:rsidP="00EE62D7">
            <w:pPr>
              <w:spacing w:before="100" w:beforeAutospacing="1" w:after="0"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издадена на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 от МВР - гр.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w:t>
            </w:r>
            <w:r w:rsidRPr="00B31875">
              <w:rPr>
                <w:rFonts w:ascii="Times New Roman" w:eastAsia="Times New Roman" w:hAnsi="Times New Roman" w:cs="Times New Roman"/>
                <w:i/>
                <w:iCs/>
                <w:sz w:val="24"/>
                <w:szCs w:val="24"/>
                <w:lang w:eastAsia="bg-BG"/>
              </w:rPr>
              <w:t>(дата на издаване)                                                    (място на издаване)</w:t>
            </w:r>
          </w:p>
          <w:p w:rsidR="00EE62D7" w:rsidRPr="00B31875" w:rsidRDefault="00EE62D7" w:rsidP="00EE62D7">
            <w:pPr>
              <w:spacing w:before="100" w:beforeAutospacing="1" w:after="0"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адрес: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after="100" w:afterAutospacing="1" w:line="240" w:lineRule="auto"/>
              <w:jc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sz w:val="24"/>
                <w:szCs w:val="24"/>
                <w:lang w:eastAsia="bg-BG"/>
              </w:rPr>
              <w:t>(постоянен адрес)</w:t>
            </w:r>
          </w:p>
          <w:p w:rsidR="00EE62D7" w:rsidRPr="00B31875" w:rsidRDefault="00EE62D7" w:rsidP="00EE62D7">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в качеството си на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before="100" w:beforeAutospacing="1" w:after="0"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after="100" w:afterAutospacing="1" w:line="240" w:lineRule="auto"/>
              <w:jc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sz w:val="24"/>
                <w:szCs w:val="24"/>
                <w:lang w:eastAsia="bg-BG"/>
              </w:rPr>
              <w:t>(посочват се длъжността и качеството, в което лицето има право да представлява и управлява)</w:t>
            </w:r>
          </w:p>
          <w:p w:rsidR="00EE62D7" w:rsidRPr="00B31875" w:rsidRDefault="00EE62D7" w:rsidP="00EE62D7">
            <w:pPr>
              <w:spacing w:before="100" w:beforeAutospacing="1" w:after="0"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н</w:t>
            </w:r>
            <w:r>
              <w:rPr>
                <w:rFonts w:ascii="Times New Roman" w:eastAsia="Times New Roman" w:hAnsi="Times New Roman" w:cs="Times New Roman"/>
                <w:sz w:val="24"/>
                <w:szCs w:val="24"/>
                <w:lang w:eastAsia="bg-BG"/>
              </w:rPr>
              <w:t>а ...........................</w:t>
            </w:r>
            <w:r w:rsidRPr="00B31875">
              <w:rPr>
                <w:rFonts w:ascii="Times New Roman" w:eastAsia="Times New Roman" w:hAnsi="Times New Roman" w:cs="Times New Roman"/>
                <w:sz w:val="24"/>
                <w:szCs w:val="24"/>
                <w:lang w:eastAsia="bg-BG"/>
              </w:rPr>
              <w:t>....................................................................................................................,</w:t>
            </w:r>
          </w:p>
          <w:p w:rsidR="00EE62D7" w:rsidRPr="00B31875" w:rsidRDefault="00EE62D7" w:rsidP="00EE62D7">
            <w:pPr>
              <w:spacing w:after="100" w:afterAutospacing="1" w:line="240" w:lineRule="auto"/>
              <w:jc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i/>
                <w:iCs/>
                <w:sz w:val="24"/>
                <w:szCs w:val="24"/>
                <w:lang w:eastAsia="bg-BG"/>
              </w:rPr>
              <w:t>(наименование на кандидата)</w:t>
            </w:r>
          </w:p>
          <w:p w:rsidR="00EE62D7" w:rsidRPr="00B31875" w:rsidRDefault="00EE62D7" w:rsidP="00EE62D7">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вписано в регистър на Окръжен съ</w:t>
            </w:r>
            <w:r>
              <w:rPr>
                <w:rFonts w:ascii="Times New Roman" w:eastAsia="Times New Roman" w:hAnsi="Times New Roman" w:cs="Times New Roman"/>
                <w:sz w:val="24"/>
                <w:szCs w:val="24"/>
                <w:lang w:eastAsia="bg-BG"/>
              </w:rPr>
              <w:t>д ...........................</w:t>
            </w:r>
            <w:r w:rsidRPr="00B31875">
              <w:rPr>
                <w:rFonts w:ascii="Times New Roman" w:eastAsia="Times New Roman" w:hAnsi="Times New Roman" w:cs="Times New Roman"/>
                <w:sz w:val="24"/>
                <w:szCs w:val="24"/>
                <w:lang w:eastAsia="bg-BG"/>
              </w:rPr>
              <w:t>.............., № .....................................,</w:t>
            </w:r>
          </w:p>
          <w:p w:rsidR="00EE62D7" w:rsidRPr="00B31875" w:rsidRDefault="00EE62D7" w:rsidP="00EE62D7">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със седалище ......................................... и адрес на управление ........</w:t>
            </w:r>
            <w:r>
              <w:rPr>
                <w:rFonts w:ascii="Times New Roman" w:eastAsia="Times New Roman" w:hAnsi="Times New Roman" w:cs="Times New Roman"/>
                <w:sz w:val="24"/>
                <w:szCs w:val="24"/>
                <w:lang w:eastAsia="bg-BG"/>
              </w:rPr>
              <w:t>.............................</w:t>
            </w:r>
            <w:r w:rsidRPr="00B31875">
              <w:rPr>
                <w:rFonts w:ascii="Times New Roman" w:eastAsia="Times New Roman" w:hAnsi="Times New Roman" w:cs="Times New Roman"/>
                <w:sz w:val="24"/>
                <w:szCs w:val="24"/>
                <w:lang w:eastAsia="bg-BG"/>
              </w:rPr>
              <w:t>.....,</w:t>
            </w:r>
          </w:p>
          <w:p w:rsidR="00EE62D7" w:rsidRPr="00B31875" w:rsidRDefault="00EE62D7" w:rsidP="00EE62D7">
            <w:pPr>
              <w:spacing w:before="100" w:beforeAutospacing="1" w:after="100" w:afterAutospacing="1" w:line="240" w:lineRule="auto"/>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тел.: ..................................., факс: ................................................</w:t>
            </w:r>
          </w:p>
          <w:p w:rsidR="00EE62D7" w:rsidRDefault="00EE62D7" w:rsidP="00EE62D7">
            <w:pPr>
              <w:spacing w:before="113" w:after="57" w:line="242" w:lineRule="atLeast"/>
              <w:jc w:val="both"/>
              <w:textAlignment w:val="center"/>
              <w:rPr>
                <w:rFonts w:ascii="Times New Roman" w:eastAsia="Times New Roman" w:hAnsi="Times New Roman" w:cs="Times New Roman"/>
                <w:sz w:val="24"/>
                <w:szCs w:val="24"/>
                <w:lang w:eastAsia="bg-BG"/>
              </w:rPr>
            </w:pPr>
            <w:r w:rsidRPr="00B31875">
              <w:rPr>
                <w:rFonts w:ascii="Times New Roman" w:eastAsia="Times New Roman" w:hAnsi="Times New Roman" w:cs="Times New Roman"/>
                <w:sz w:val="24"/>
                <w:szCs w:val="24"/>
                <w:lang w:eastAsia="bg-BG"/>
              </w:rPr>
              <w:t xml:space="preserve">БУЛСТАТ ........................................ </w:t>
            </w:r>
          </w:p>
          <w:p w:rsidR="00EE62D7" w:rsidRDefault="00EE62D7" w:rsidP="00EE62D7">
            <w:pPr>
              <w:spacing w:before="113" w:after="57" w:line="242" w:lineRule="atLeast"/>
              <w:jc w:val="center"/>
              <w:textAlignment w:val="center"/>
              <w:rPr>
                <w:rFonts w:ascii="Times New Roman" w:eastAsia="Times New Roman" w:hAnsi="Times New Roman" w:cs="Times New Roman"/>
                <w:color w:val="000000"/>
                <w:sz w:val="24"/>
                <w:szCs w:val="24"/>
                <w:lang w:eastAsia="bg-BG"/>
              </w:rPr>
            </w:pPr>
          </w:p>
          <w:p w:rsidR="004E2B7A" w:rsidRPr="00EE62D7" w:rsidRDefault="004E2B7A" w:rsidP="00EE62D7">
            <w:pPr>
              <w:spacing w:before="113" w:after="57" w:line="242" w:lineRule="atLeast"/>
              <w:jc w:val="center"/>
              <w:textAlignment w:val="center"/>
              <w:rPr>
                <w:rFonts w:ascii="Times New Roman" w:eastAsia="Times New Roman" w:hAnsi="Times New Roman" w:cs="Times New Roman"/>
                <w:b/>
                <w:sz w:val="24"/>
                <w:szCs w:val="24"/>
                <w:lang w:eastAsia="bg-BG"/>
              </w:rPr>
            </w:pPr>
            <w:r w:rsidRPr="00EE62D7">
              <w:rPr>
                <w:rFonts w:ascii="Times New Roman" w:eastAsia="Times New Roman" w:hAnsi="Times New Roman" w:cs="Times New Roman"/>
                <w:b/>
                <w:color w:val="000000"/>
                <w:sz w:val="24"/>
                <w:szCs w:val="24"/>
                <w:lang w:eastAsia="bg-BG"/>
              </w:rPr>
              <w:t>ДЕКЛАРИРАМ, ЧЕ:</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 Представляваното от мен юридическо лице не е обявено в несъстоятелност или в производство по несъстоятелност или не е в процедура по ликвидация, или не е сключило извънсъдебно споразумение с кредиторите си по смисъла на чл. 740 от Търговския закон, или не е преустановило дейността си;</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2. Аз или представляваното от мен лице няма задължения по смисъла на чл. 162, ал. 2, т. 1 от Данъчно-осигурителния процесуален кодекс към държавата или към община за данъци и/или задължителни осигурителни вноски,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3. Не съм лишен от правото да упражнявам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 xml:space="preserve">4. Не съм предоставил документ с невярно съдържание или не съм представил изискваща се информация, необходима за удостоверяване на липсата на основания за </w:t>
            </w:r>
            <w:r w:rsidRPr="004E2B7A">
              <w:rPr>
                <w:rFonts w:ascii="Times New Roman" w:eastAsia="Times New Roman" w:hAnsi="Times New Roman" w:cs="Times New Roman"/>
                <w:color w:val="000000"/>
                <w:sz w:val="24"/>
                <w:szCs w:val="24"/>
                <w:lang w:eastAsia="bg-BG"/>
              </w:rPr>
              <w:lastRenderedPageBreak/>
              <w:t>отказ за финансиране, критерии за подбор или изпълнение на договор, установени с влязъл в сила акт на компетентен орган, съгласно законодателството на държавата, в която е извършено нарушението;</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5. Не съм сключвал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6. Не съм нарушавал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7. Не съм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а) да повлияя на лице с правомощие за вземане на решения или контрол от УО на някой от Европейските структурни и инвестиционни фондове (ЕСИФ), включен в стратегията за ВОМР, и/или от Държавен фонд "Земеделие" по отношение на одобрението за получаване на финансова помощ чрез предоставяне на невярна или заблуждаваща информация;</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б) да получа информация от лице с правомощие за вземане на решения или контрол от УО на някой от ЕСИФ, включен в стратегията за ВОМР, и/или от ДФЗ, която може да ми даде неоснователно предимство, свързано с одобрение за получаване на финансова помощ;</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8. Не съм нарушил чл. 118, 128, 245 и 301 - 305 от Кодекса на труда или аналогични задължения, установени с акт на компетентен орган;</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pacing w:val="-2"/>
                <w:sz w:val="24"/>
                <w:szCs w:val="24"/>
                <w:lang w:eastAsia="bg-BG"/>
              </w:rPr>
              <w:t>9. Спрямо мен не е доказано, че съм виновен за неизпълнение на договор с влязло в сила съдебно решение за предоставяне на финансова помощ от ЕСИФ,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10. При проверка, одит или разследване, проведено от разпоредител с бюджет, Европейската служба за борба с измамите или Европейската сметна палата, не са констатирани значителни недостатъци при спазването на основните задължения по изпълнение на договор за предоставяне на финансова помощ от ЕСИФ, договор за обществена поръчка, договор за концесия за строителство или за услуга, на който съм страна или представлявам лицето, което е довело до предсрочното му/им прекратяване, изплащане на обезщетения или други подобни санкции;</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11. Не съм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12. Нямам изискуеми и ликвидни задължения към ДФЗ, освен ако е допуснато разсрочване, отсрочване или обезпечение на задълженията или задължението е по акт, който не е влязъл в сила;</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 xml:space="preserve">13. Представляваното от мен лице не е включено в системата за ранно откриване на </w:t>
            </w:r>
            <w:r w:rsidRPr="004E2B7A">
              <w:rPr>
                <w:rFonts w:ascii="Times New Roman" w:eastAsia="Times New Roman" w:hAnsi="Times New Roman" w:cs="Times New Roman"/>
                <w:color w:val="000000"/>
                <w:sz w:val="24"/>
                <w:szCs w:val="24"/>
                <w:lang w:eastAsia="bg-BG"/>
              </w:rPr>
              <w:lastRenderedPageBreak/>
              <w:t xml:space="preserve">отстраняване </w:t>
            </w:r>
            <w:r w:rsidR="009F7FE0" w:rsidRPr="009F7FE0">
              <w:rPr>
                <w:rFonts w:ascii="Times New Roman" w:eastAsia="Times New Roman" w:hAnsi="Times New Roman" w:cs="Times New Roman"/>
                <w:color w:val="000000"/>
                <w:sz w:val="24"/>
                <w:szCs w:val="24"/>
                <w:lang w:eastAsia="bg-BG"/>
              </w:rPr>
              <w:t xml:space="preserve">по чл. 135 от Регламент (ЕС, </w:t>
            </w:r>
            <w:proofErr w:type="spellStart"/>
            <w:r w:rsidR="009F7FE0" w:rsidRPr="009F7FE0">
              <w:rPr>
                <w:rFonts w:ascii="Times New Roman" w:eastAsia="Times New Roman" w:hAnsi="Times New Roman" w:cs="Times New Roman"/>
                <w:color w:val="000000"/>
                <w:sz w:val="24"/>
                <w:szCs w:val="24"/>
                <w:lang w:eastAsia="bg-BG"/>
              </w:rPr>
              <w:t>Евратом</w:t>
            </w:r>
            <w:proofErr w:type="spellEnd"/>
            <w:r w:rsidR="009F7FE0" w:rsidRPr="009F7FE0">
              <w:rPr>
                <w:rFonts w:ascii="Times New Roman" w:eastAsia="Times New Roman" w:hAnsi="Times New Roman" w:cs="Times New Roman"/>
                <w:color w:val="000000"/>
                <w:sz w:val="24"/>
                <w:szCs w:val="24"/>
                <w:lang w:eastAsia="bg-BG"/>
              </w:rPr>
              <w:t xml:space="preserve">) № 2018/1046 на Европейския парламент и на Съвета от 18 юли 2018 г. за финансовите правила, приложими за общия бюджет на Съюза и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9F7FE0" w:rsidRPr="009F7FE0">
              <w:rPr>
                <w:rFonts w:ascii="Times New Roman" w:eastAsia="Times New Roman" w:hAnsi="Times New Roman" w:cs="Times New Roman"/>
                <w:color w:val="000000"/>
                <w:sz w:val="24"/>
                <w:szCs w:val="24"/>
                <w:lang w:eastAsia="bg-BG"/>
              </w:rPr>
              <w:t>Евратом</w:t>
            </w:r>
            <w:proofErr w:type="spellEnd"/>
            <w:r w:rsidR="009F7FE0" w:rsidRPr="009F7FE0">
              <w:rPr>
                <w:rFonts w:ascii="Times New Roman" w:eastAsia="Times New Roman" w:hAnsi="Times New Roman" w:cs="Times New Roman"/>
                <w:color w:val="000000"/>
                <w:sz w:val="24"/>
                <w:szCs w:val="24"/>
                <w:lang w:eastAsia="bg-BG"/>
              </w:rPr>
              <w:t>) № 966/2012</w:t>
            </w:r>
            <w:r w:rsidRPr="004E2B7A">
              <w:rPr>
                <w:rFonts w:ascii="Times New Roman" w:eastAsia="Times New Roman" w:hAnsi="Times New Roman" w:cs="Times New Roman"/>
                <w:color w:val="000000"/>
                <w:sz w:val="24"/>
                <w:szCs w:val="24"/>
                <w:lang w:eastAsia="bg-BG"/>
              </w:rPr>
              <w:t>;</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14. Не съм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ЕСИФ, включен в стратегията за ВОМР или в ДФЗ;</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15. Не съм лице, което е на трудово или служебно правоотношение в ДФЗ или УО на някоя от програмите, отговорни за управление на ЕСИФ, включен в стратегията за ВОМР, до една година от прекратяване на правоотношението;</w:t>
            </w:r>
          </w:p>
          <w:p w:rsidR="004E2B7A" w:rsidRPr="004E2B7A" w:rsidRDefault="004E2B7A" w:rsidP="00EE62D7">
            <w:pPr>
              <w:spacing w:after="120"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16. Не съм осъден с влязла в сила присъда, освен ако не съм реабилитиран, за:</w:t>
            </w:r>
          </w:p>
          <w:p w:rsidR="004E2B7A" w:rsidRPr="004E2B7A" w:rsidRDefault="004E2B7A" w:rsidP="0097394D">
            <w:pPr>
              <w:spacing w:after="0" w:line="240" w:lineRule="auto"/>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а) участие в организирана престъпна група по чл. 321 и 321а от Наказателния кодекс;</w:t>
            </w:r>
          </w:p>
          <w:p w:rsidR="004E2B7A" w:rsidRPr="004E2B7A" w:rsidRDefault="004E2B7A" w:rsidP="0097394D">
            <w:pPr>
              <w:spacing w:after="0" w:line="240" w:lineRule="auto"/>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б) подкуп по чл. 301 - 307 от Наказателния кодекс;</w:t>
            </w:r>
          </w:p>
          <w:p w:rsidR="004E2B7A" w:rsidRPr="004E2B7A" w:rsidRDefault="004E2B7A" w:rsidP="0097394D">
            <w:pPr>
              <w:spacing w:after="0" w:line="240" w:lineRule="auto"/>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в) престъпление против финансовата, данъчната или осигурителната система, включително изпиране на пари, по чл. 253 - 260 от Наказателния кодекс;</w:t>
            </w:r>
          </w:p>
          <w:p w:rsidR="004E2B7A" w:rsidRPr="004E2B7A" w:rsidRDefault="004E2B7A" w:rsidP="0097394D">
            <w:pPr>
              <w:spacing w:after="0" w:line="240" w:lineRule="auto"/>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г) престъпление против стопанството по чл. 219 - 252 от Наказателния кодекс;</w:t>
            </w:r>
          </w:p>
          <w:p w:rsidR="004E2B7A" w:rsidRPr="004E2B7A" w:rsidRDefault="004E2B7A" w:rsidP="0097394D">
            <w:pPr>
              <w:spacing w:after="0" w:line="240" w:lineRule="auto"/>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д) престъпление против собствеността по чл. 194 - 217 от Наказателния кодекс;</w:t>
            </w:r>
          </w:p>
          <w:p w:rsidR="004E2B7A" w:rsidRPr="004E2B7A" w:rsidRDefault="004E2B7A" w:rsidP="0097394D">
            <w:pPr>
              <w:spacing w:after="0" w:line="240" w:lineRule="auto"/>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е) престъпление по чл. 108а от Наказателния кодекс;</w:t>
            </w:r>
          </w:p>
          <w:p w:rsidR="004E2B7A" w:rsidRPr="004E2B7A" w:rsidRDefault="004E2B7A" w:rsidP="0097394D">
            <w:pPr>
              <w:spacing w:after="0" w:line="240" w:lineRule="auto"/>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ж) престъпление по чл. 159а - 159г от Наказателния кодекс;</w:t>
            </w:r>
          </w:p>
          <w:p w:rsidR="004E2B7A" w:rsidRPr="004E2B7A" w:rsidRDefault="004E2B7A" w:rsidP="0097394D">
            <w:pPr>
              <w:spacing w:after="0" w:line="240" w:lineRule="auto"/>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з) престъпление по чл. 172 от Наказателния кодекс;</w:t>
            </w:r>
          </w:p>
          <w:p w:rsidR="004E2B7A" w:rsidRPr="004E2B7A" w:rsidRDefault="004E2B7A" w:rsidP="0097394D">
            <w:pPr>
              <w:spacing w:after="0" w:line="240" w:lineRule="auto"/>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и) престъпление по чл. 192а от Наказателния кодекс;</w:t>
            </w:r>
          </w:p>
          <w:p w:rsidR="004E2B7A" w:rsidRPr="004E2B7A" w:rsidRDefault="004E2B7A" w:rsidP="0097394D">
            <w:pPr>
              <w:spacing w:after="0" w:line="240" w:lineRule="auto"/>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й) престъпление по чл. 352 - 353е от Наказателния кодекс;</w:t>
            </w:r>
          </w:p>
          <w:p w:rsidR="004E2B7A" w:rsidRPr="004E2B7A" w:rsidRDefault="004E2B7A" w:rsidP="0097394D">
            <w:pPr>
              <w:spacing w:after="0" w:line="240" w:lineRule="auto"/>
              <w:ind w:firstLine="284"/>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к) престъпление, аналогично на тези по букви от "а" до "й", в друга държава членка или трета страна;</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17. Не съм лице, което не е изпълнило разпореждане на Европейската комисия за възстановяване на предоставена неправомерна и несъвместима държавна помощ;</w:t>
            </w:r>
          </w:p>
          <w:p w:rsidR="004E2B7A" w:rsidRP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pacing w:val="2"/>
                <w:sz w:val="24"/>
                <w:szCs w:val="24"/>
                <w:lang w:eastAsia="bg-BG"/>
              </w:rPr>
              <w:t>18. Не съм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4E2B7A" w:rsidRDefault="004E2B7A" w:rsidP="004E2B7A">
            <w:pPr>
              <w:spacing w:before="100" w:beforeAutospacing="1" w:after="100" w:afterAutospacing="1" w:line="242" w:lineRule="atLeast"/>
              <w:ind w:firstLine="283"/>
              <w:jc w:val="both"/>
              <w:textAlignment w:val="center"/>
              <w:rPr>
                <w:rFonts w:ascii="Times New Roman" w:eastAsia="Times New Roman" w:hAnsi="Times New Roman" w:cs="Times New Roman"/>
                <w:color w:val="000000"/>
                <w:sz w:val="24"/>
                <w:szCs w:val="24"/>
                <w:lang w:eastAsia="bg-BG"/>
              </w:rPr>
            </w:pPr>
            <w:r w:rsidRPr="004E2B7A">
              <w:rPr>
                <w:rFonts w:ascii="Times New Roman" w:eastAsia="Times New Roman" w:hAnsi="Times New Roman" w:cs="Times New Roman"/>
                <w:color w:val="000000"/>
                <w:sz w:val="24"/>
                <w:szCs w:val="24"/>
                <w:lang w:eastAsia="bg-BG"/>
              </w:rPr>
              <w:t>Известна ми е наказателната отговорност по чл. 248а, ал. 2 и чл. 313 от Наказателния кодекс за предоставени от мен неверни данни и документи.</w:t>
            </w:r>
          </w:p>
          <w:p w:rsidR="0097394D" w:rsidRPr="004E2B7A" w:rsidRDefault="0097394D" w:rsidP="004E2B7A">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p>
          <w:p w:rsidR="004E2B7A" w:rsidRPr="004E2B7A" w:rsidRDefault="004E2B7A" w:rsidP="004E2B7A">
            <w:pPr>
              <w:spacing w:before="113" w:after="57" w:line="242" w:lineRule="atLeast"/>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w:t>
            </w:r>
            <w:r w:rsidR="00EE62D7">
              <w:rPr>
                <w:rFonts w:ascii="Times New Roman" w:eastAsia="Times New Roman" w:hAnsi="Times New Roman" w:cs="Times New Roman"/>
                <w:color w:val="000000"/>
                <w:sz w:val="24"/>
                <w:szCs w:val="24"/>
                <w:lang w:eastAsia="bg-BG"/>
              </w:rPr>
              <w:t>....</w:t>
            </w:r>
            <w:r w:rsidRPr="004E2B7A">
              <w:rPr>
                <w:rFonts w:ascii="Times New Roman" w:eastAsia="Times New Roman" w:hAnsi="Times New Roman" w:cs="Times New Roman"/>
                <w:color w:val="000000"/>
                <w:sz w:val="24"/>
                <w:szCs w:val="24"/>
                <w:lang w:eastAsia="bg-BG"/>
              </w:rPr>
              <w:t>.. 20...</w:t>
            </w:r>
            <w:r w:rsidR="00EE62D7">
              <w:rPr>
                <w:rFonts w:ascii="Times New Roman" w:eastAsia="Times New Roman" w:hAnsi="Times New Roman" w:cs="Times New Roman"/>
                <w:color w:val="000000"/>
                <w:sz w:val="24"/>
                <w:szCs w:val="24"/>
                <w:lang w:eastAsia="bg-BG"/>
              </w:rPr>
              <w:t>...</w:t>
            </w:r>
            <w:r w:rsidRPr="004E2B7A">
              <w:rPr>
                <w:rFonts w:ascii="Times New Roman" w:eastAsia="Times New Roman" w:hAnsi="Times New Roman" w:cs="Times New Roman"/>
                <w:color w:val="000000"/>
                <w:sz w:val="24"/>
                <w:szCs w:val="24"/>
                <w:lang w:eastAsia="bg-BG"/>
              </w:rPr>
              <w:t xml:space="preserve"> г. </w:t>
            </w:r>
            <w:r w:rsidR="00EE62D7">
              <w:rPr>
                <w:rFonts w:ascii="Times New Roman" w:eastAsia="Times New Roman" w:hAnsi="Times New Roman" w:cs="Times New Roman"/>
                <w:color w:val="000000"/>
                <w:sz w:val="24"/>
                <w:szCs w:val="24"/>
                <w:lang w:eastAsia="bg-BG"/>
              </w:rPr>
              <w:t>                       </w:t>
            </w:r>
            <w:r w:rsidRPr="004E2B7A">
              <w:rPr>
                <w:rFonts w:ascii="Times New Roman" w:eastAsia="Times New Roman" w:hAnsi="Times New Roman" w:cs="Times New Roman"/>
                <w:color w:val="000000"/>
                <w:sz w:val="24"/>
                <w:szCs w:val="24"/>
                <w:lang w:eastAsia="bg-BG"/>
              </w:rPr>
              <w:t>                     Подп</w:t>
            </w:r>
            <w:r w:rsidR="00091BF9">
              <w:rPr>
                <w:rFonts w:ascii="Times New Roman" w:eastAsia="Times New Roman" w:hAnsi="Times New Roman" w:cs="Times New Roman"/>
                <w:color w:val="000000"/>
                <w:sz w:val="24"/>
                <w:szCs w:val="24"/>
                <w:lang w:eastAsia="bg-BG"/>
              </w:rPr>
              <w:t>ис на деклариращия: ………......……</w:t>
            </w:r>
            <w:r w:rsidRPr="004E2B7A">
              <w:rPr>
                <w:rFonts w:ascii="Times New Roman" w:eastAsia="Times New Roman" w:hAnsi="Times New Roman" w:cs="Times New Roman"/>
                <w:color w:val="000000"/>
                <w:sz w:val="24"/>
                <w:szCs w:val="24"/>
                <w:lang w:eastAsia="bg-BG"/>
              </w:rPr>
              <w:t>…..</w:t>
            </w:r>
          </w:p>
          <w:p w:rsidR="004E2B7A" w:rsidRPr="004E2B7A" w:rsidRDefault="004E2B7A" w:rsidP="004E2B7A">
            <w:pPr>
              <w:spacing w:before="113" w:after="57" w:line="242" w:lineRule="atLeast"/>
              <w:jc w:val="both"/>
              <w:textAlignment w:val="center"/>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______________</w:t>
            </w:r>
          </w:p>
          <w:p w:rsidR="00FF02E1" w:rsidRDefault="004E2B7A" w:rsidP="00EE62D7">
            <w:pPr>
              <w:spacing w:before="120" w:after="0" w:line="242" w:lineRule="atLeast"/>
              <w:jc w:val="both"/>
              <w:textAlignment w:val="center"/>
              <w:rPr>
                <w:rFonts w:ascii="Times New Roman" w:eastAsia="Times New Roman" w:hAnsi="Times New Roman" w:cs="Times New Roman"/>
                <w:color w:val="000000"/>
                <w:spacing w:val="3"/>
                <w:sz w:val="24"/>
                <w:szCs w:val="24"/>
                <w:lang w:eastAsia="bg-BG"/>
              </w:rPr>
            </w:pPr>
            <w:r w:rsidRPr="00FF02E1">
              <w:rPr>
                <w:rFonts w:ascii="Times New Roman" w:eastAsia="Times New Roman" w:hAnsi="Times New Roman" w:cs="Times New Roman"/>
                <w:i/>
                <w:color w:val="000000"/>
                <w:spacing w:val="2"/>
                <w:sz w:val="24"/>
                <w:szCs w:val="24"/>
                <w:lang w:eastAsia="bg-BG"/>
              </w:rPr>
              <w:t>(*1)</w:t>
            </w:r>
            <w:r w:rsidRPr="004E2B7A">
              <w:rPr>
                <w:rFonts w:ascii="Times New Roman" w:eastAsia="Times New Roman" w:hAnsi="Times New Roman" w:cs="Times New Roman"/>
                <w:color w:val="000000"/>
                <w:spacing w:val="2"/>
                <w:sz w:val="24"/>
                <w:szCs w:val="24"/>
                <w:lang w:eastAsia="bg-BG"/>
              </w:rPr>
              <w:t xml:space="preserve"> </w:t>
            </w:r>
            <w:r w:rsidR="00FF02E1">
              <w:rPr>
                <w:rFonts w:ascii="Times New Roman" w:eastAsia="Times New Roman" w:hAnsi="Times New Roman" w:cs="Times New Roman"/>
                <w:i/>
                <w:color w:val="000000"/>
                <w:sz w:val="24"/>
                <w:szCs w:val="24"/>
                <w:lang w:eastAsia="bg-BG"/>
              </w:rPr>
              <w:t>Декларацията се подава от кандидатите в процедурата за подбор, включително представляващия лицето и др. лица с правомощия за вземане на решение или контрол по отношение на кандидата за подпомагане</w:t>
            </w:r>
            <w:r w:rsidR="00FF02E1" w:rsidRPr="00146EB9">
              <w:rPr>
                <w:rFonts w:ascii="Times New Roman" w:eastAsia="Times New Roman" w:hAnsi="Times New Roman" w:cs="Times New Roman"/>
                <w:i/>
                <w:color w:val="000000"/>
                <w:sz w:val="24"/>
                <w:szCs w:val="24"/>
                <w:lang w:eastAsia="bg-BG"/>
              </w:rPr>
              <w:t>.</w:t>
            </w:r>
            <w:r w:rsidR="00FF02E1" w:rsidRPr="004E2B7A">
              <w:rPr>
                <w:rFonts w:ascii="Times New Roman" w:eastAsia="Times New Roman" w:hAnsi="Times New Roman" w:cs="Times New Roman"/>
                <w:color w:val="000000"/>
                <w:spacing w:val="3"/>
                <w:sz w:val="24"/>
                <w:szCs w:val="24"/>
                <w:lang w:eastAsia="bg-BG"/>
              </w:rPr>
              <w:t xml:space="preserve"> </w:t>
            </w:r>
          </w:p>
          <w:p w:rsidR="004E2B7A" w:rsidRPr="004E2B7A" w:rsidRDefault="00FF02E1" w:rsidP="00FF02E1">
            <w:pPr>
              <w:spacing w:before="120" w:after="0" w:line="240" w:lineRule="auto"/>
              <w:jc w:val="both"/>
              <w:rPr>
                <w:rFonts w:ascii="Times New Roman" w:eastAsia="Times New Roman" w:hAnsi="Times New Roman" w:cs="Times New Roman"/>
                <w:sz w:val="24"/>
                <w:szCs w:val="24"/>
                <w:lang w:eastAsia="bg-BG"/>
              </w:rPr>
            </w:pPr>
            <w:r w:rsidRPr="004E2B7A">
              <w:rPr>
                <w:rFonts w:ascii="Times New Roman" w:eastAsia="Times New Roman" w:hAnsi="Times New Roman" w:cs="Times New Roman"/>
                <w:color w:val="000000"/>
                <w:sz w:val="24"/>
                <w:szCs w:val="24"/>
                <w:lang w:eastAsia="bg-BG"/>
              </w:rPr>
              <w:t xml:space="preserve"> </w:t>
            </w:r>
          </w:p>
        </w:tc>
      </w:tr>
    </w:tbl>
    <w:p w:rsidR="00CB67A8" w:rsidRDefault="00CB67A8" w:rsidP="0097394D">
      <w:pPr>
        <w:jc w:val="both"/>
      </w:pPr>
      <w:bookmarkStart w:id="0" w:name="_GoBack"/>
      <w:bookmarkEnd w:id="0"/>
    </w:p>
    <w:sectPr w:rsidR="00CB67A8" w:rsidSect="001F0B92">
      <w:pgSz w:w="11906" w:h="16838"/>
      <w:pgMar w:top="1276" w:right="1417" w:bottom="56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1B2" w:rsidRDefault="001501B2" w:rsidP="002B7216">
      <w:pPr>
        <w:spacing w:after="0" w:line="240" w:lineRule="auto"/>
      </w:pPr>
      <w:r>
        <w:separator/>
      </w:r>
    </w:p>
  </w:endnote>
  <w:endnote w:type="continuationSeparator" w:id="0">
    <w:p w:rsidR="001501B2" w:rsidRDefault="001501B2" w:rsidP="002B72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1B2" w:rsidRDefault="001501B2" w:rsidP="002B7216">
      <w:pPr>
        <w:spacing w:after="0" w:line="240" w:lineRule="auto"/>
      </w:pPr>
      <w:r>
        <w:separator/>
      </w:r>
    </w:p>
  </w:footnote>
  <w:footnote w:type="continuationSeparator" w:id="0">
    <w:p w:rsidR="001501B2" w:rsidRDefault="001501B2" w:rsidP="002B72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F1E"/>
    <w:rsid w:val="00063000"/>
    <w:rsid w:val="00091BF9"/>
    <w:rsid w:val="001501B2"/>
    <w:rsid w:val="001E09FA"/>
    <w:rsid w:val="001F0B92"/>
    <w:rsid w:val="002B4A10"/>
    <w:rsid w:val="002B7216"/>
    <w:rsid w:val="004E2B7A"/>
    <w:rsid w:val="006D1440"/>
    <w:rsid w:val="006D2F1E"/>
    <w:rsid w:val="007D5A3D"/>
    <w:rsid w:val="0097394D"/>
    <w:rsid w:val="009F7FE0"/>
    <w:rsid w:val="00A95014"/>
    <w:rsid w:val="00AB0BC9"/>
    <w:rsid w:val="00C579CF"/>
    <w:rsid w:val="00CB67A8"/>
    <w:rsid w:val="00CF03DD"/>
    <w:rsid w:val="00DA6FCA"/>
    <w:rsid w:val="00E25D0E"/>
    <w:rsid w:val="00E674CE"/>
    <w:rsid w:val="00EE591A"/>
    <w:rsid w:val="00EE62D7"/>
    <w:rsid w:val="00FC32A5"/>
    <w:rsid w:val="00FF02E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7216"/>
    <w:pPr>
      <w:tabs>
        <w:tab w:val="center" w:pos="4536"/>
        <w:tab w:val="right" w:pos="9072"/>
      </w:tabs>
      <w:spacing w:after="0" w:line="240" w:lineRule="auto"/>
    </w:pPr>
  </w:style>
  <w:style w:type="character" w:customStyle="1" w:styleId="a4">
    <w:name w:val="Горен колонтитул Знак"/>
    <w:basedOn w:val="a0"/>
    <w:link w:val="a3"/>
    <w:uiPriority w:val="99"/>
    <w:rsid w:val="002B7216"/>
  </w:style>
  <w:style w:type="paragraph" w:styleId="a5">
    <w:name w:val="footer"/>
    <w:basedOn w:val="a"/>
    <w:link w:val="a6"/>
    <w:uiPriority w:val="99"/>
    <w:unhideWhenUsed/>
    <w:rsid w:val="002B7216"/>
    <w:pPr>
      <w:tabs>
        <w:tab w:val="center" w:pos="4536"/>
        <w:tab w:val="right" w:pos="9072"/>
      </w:tabs>
      <w:spacing w:after="0" w:line="240" w:lineRule="auto"/>
    </w:pPr>
  </w:style>
  <w:style w:type="character" w:customStyle="1" w:styleId="a6">
    <w:name w:val="Долен колонтитул Знак"/>
    <w:basedOn w:val="a0"/>
    <w:link w:val="a5"/>
    <w:uiPriority w:val="99"/>
    <w:rsid w:val="002B7216"/>
  </w:style>
  <w:style w:type="paragraph" w:styleId="a7">
    <w:name w:val="Balloon Text"/>
    <w:basedOn w:val="a"/>
    <w:link w:val="a8"/>
    <w:uiPriority w:val="99"/>
    <w:semiHidden/>
    <w:unhideWhenUsed/>
    <w:rsid w:val="002B7216"/>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2B72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7216"/>
    <w:pPr>
      <w:tabs>
        <w:tab w:val="center" w:pos="4536"/>
        <w:tab w:val="right" w:pos="9072"/>
      </w:tabs>
      <w:spacing w:after="0" w:line="240" w:lineRule="auto"/>
    </w:pPr>
  </w:style>
  <w:style w:type="character" w:customStyle="1" w:styleId="a4">
    <w:name w:val="Горен колонтитул Знак"/>
    <w:basedOn w:val="a0"/>
    <w:link w:val="a3"/>
    <w:uiPriority w:val="99"/>
    <w:rsid w:val="002B7216"/>
  </w:style>
  <w:style w:type="paragraph" w:styleId="a5">
    <w:name w:val="footer"/>
    <w:basedOn w:val="a"/>
    <w:link w:val="a6"/>
    <w:uiPriority w:val="99"/>
    <w:unhideWhenUsed/>
    <w:rsid w:val="002B7216"/>
    <w:pPr>
      <w:tabs>
        <w:tab w:val="center" w:pos="4536"/>
        <w:tab w:val="right" w:pos="9072"/>
      </w:tabs>
      <w:spacing w:after="0" w:line="240" w:lineRule="auto"/>
    </w:pPr>
  </w:style>
  <w:style w:type="character" w:customStyle="1" w:styleId="a6">
    <w:name w:val="Долен колонтитул Знак"/>
    <w:basedOn w:val="a0"/>
    <w:link w:val="a5"/>
    <w:uiPriority w:val="99"/>
    <w:rsid w:val="002B7216"/>
  </w:style>
  <w:style w:type="paragraph" w:styleId="a7">
    <w:name w:val="Balloon Text"/>
    <w:basedOn w:val="a"/>
    <w:link w:val="a8"/>
    <w:uiPriority w:val="99"/>
    <w:semiHidden/>
    <w:unhideWhenUsed/>
    <w:rsid w:val="002B7216"/>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2B72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428356">
      <w:bodyDiv w:val="1"/>
      <w:marLeft w:val="0"/>
      <w:marRight w:val="0"/>
      <w:marTop w:val="0"/>
      <w:marBottom w:val="0"/>
      <w:divBdr>
        <w:top w:val="none" w:sz="0" w:space="0" w:color="auto"/>
        <w:left w:val="none" w:sz="0" w:space="0" w:color="auto"/>
        <w:bottom w:val="none" w:sz="0" w:space="0" w:color="auto"/>
        <w:right w:val="none" w:sz="0" w:space="0" w:color="auto"/>
      </w:divBdr>
    </w:div>
    <w:div w:id="812404466">
      <w:bodyDiv w:val="1"/>
      <w:marLeft w:val="0"/>
      <w:marRight w:val="0"/>
      <w:marTop w:val="0"/>
      <w:marBottom w:val="0"/>
      <w:divBdr>
        <w:top w:val="none" w:sz="0" w:space="0" w:color="auto"/>
        <w:left w:val="none" w:sz="0" w:space="0" w:color="auto"/>
        <w:bottom w:val="none" w:sz="0" w:space="0" w:color="auto"/>
        <w:right w:val="none" w:sz="0" w:space="0" w:color="auto"/>
      </w:divBdr>
    </w:div>
    <w:div w:id="90237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1233</Words>
  <Characters>7030</Characters>
  <Application>Microsoft Office Word</Application>
  <DocSecurity>0</DocSecurity>
  <Lines>58</Lines>
  <Paragraphs>16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8247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MIG</cp:lastModifiedBy>
  <cp:revision>14</cp:revision>
  <cp:lastPrinted>2019-11-05T06:32:00Z</cp:lastPrinted>
  <dcterms:created xsi:type="dcterms:W3CDTF">2018-02-15T08:37:00Z</dcterms:created>
  <dcterms:modified xsi:type="dcterms:W3CDTF">2020-08-24T13:37:00Z</dcterms:modified>
</cp:coreProperties>
</file>